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D78C" w14:textId="117F75D5" w:rsidR="0078198C" w:rsidRDefault="00C145A0">
      <w:r>
        <w:rPr>
          <w:rStyle w:val="HTMLTypewriter"/>
        </w:rPr>
        <w:t>Rules For Hamilton County Trailer Race</w:t>
      </w:r>
      <w:r>
        <w:rPr>
          <w:rFonts w:ascii="Courier New" w:hAnsi="Courier New" w:cs="Courier New"/>
          <w:sz w:val="20"/>
          <w:szCs w:val="20"/>
        </w:rPr>
        <w:br/>
      </w:r>
      <w:r>
        <w:rPr>
          <w:rFonts w:ascii="Courier New" w:hAnsi="Courier New" w:cs="Courier New"/>
          <w:sz w:val="20"/>
          <w:szCs w:val="20"/>
        </w:rPr>
        <w:br/>
      </w:r>
      <w:r>
        <w:rPr>
          <w:rStyle w:val="HTMLTypewriter"/>
        </w:rPr>
        <w:t>1. Any car, pickup, station wagon, or suburban can pull trailers.  No busses or form of trucks.  All entries will be inspected for safety and items that may cause harm to the other competitors will need to be removed.  Those deemed unsafe will not be allowed to participate.  Structural integrity must remain stock.  </w:t>
      </w:r>
      <w:r>
        <w:rPr>
          <w:rFonts w:ascii="Courier New" w:hAnsi="Courier New" w:cs="Courier New"/>
          <w:sz w:val="20"/>
          <w:szCs w:val="20"/>
        </w:rPr>
        <w:br/>
      </w:r>
      <w:r>
        <w:rPr>
          <w:rStyle w:val="HTMLTypewriter"/>
        </w:rPr>
        <w:t>2.  Helmets are REQUIRED!  Helmets must have face shield or goggles for eye protection.  Full face helmet is recommended.</w:t>
      </w:r>
      <w:r>
        <w:rPr>
          <w:rFonts w:ascii="Courier New" w:hAnsi="Courier New" w:cs="Courier New"/>
          <w:sz w:val="20"/>
          <w:szCs w:val="20"/>
        </w:rPr>
        <w:br/>
      </w:r>
      <w:r>
        <w:rPr>
          <w:rStyle w:val="HTMLTypewriter"/>
        </w:rPr>
        <w:t>3. Minimum of 3-point seat belt is required for all participants.  4 point is recommended.</w:t>
      </w:r>
      <w:r>
        <w:rPr>
          <w:rFonts w:ascii="Courier New" w:hAnsi="Courier New" w:cs="Courier New"/>
          <w:sz w:val="20"/>
          <w:szCs w:val="20"/>
        </w:rPr>
        <w:br/>
      </w:r>
      <w:r>
        <w:rPr>
          <w:rStyle w:val="HTMLTypewriter"/>
        </w:rPr>
        <w:t>4. All glass must be removed for the vehicle and trailer.  Windshield can stay or install expanded metal with bars for windshield replacement.</w:t>
      </w:r>
      <w:r>
        <w:rPr>
          <w:rFonts w:ascii="Courier New" w:hAnsi="Courier New" w:cs="Courier New"/>
          <w:sz w:val="20"/>
          <w:szCs w:val="20"/>
        </w:rPr>
        <w:br/>
      </w:r>
      <w:r>
        <w:rPr>
          <w:rStyle w:val="HTMLTypewriter"/>
        </w:rPr>
        <w:t>5. All mirrors, side trim, taillights must be removed from the vehicle and trailer.</w:t>
      </w:r>
      <w:r>
        <w:rPr>
          <w:rFonts w:ascii="Courier New" w:hAnsi="Courier New" w:cs="Courier New"/>
          <w:sz w:val="20"/>
          <w:szCs w:val="20"/>
        </w:rPr>
        <w:br/>
      </w:r>
      <w:r>
        <w:rPr>
          <w:rStyle w:val="HTMLTypewriter"/>
        </w:rPr>
        <w:t>6. All trailers need at least 3/8 safety chain attached from trailer to vehicle.  Must be bolted or welded in place.  Trailers must be 6 feet long (hitch to end of trailer).</w:t>
      </w:r>
      <w:r>
        <w:rPr>
          <w:rFonts w:ascii="Courier New" w:hAnsi="Courier New" w:cs="Courier New"/>
          <w:sz w:val="20"/>
          <w:szCs w:val="20"/>
        </w:rPr>
        <w:br/>
      </w:r>
      <w:r>
        <w:rPr>
          <w:rStyle w:val="HTMLTypewriter"/>
        </w:rPr>
        <w:t>7. No hitch pins, pintle hitches, bolts or clevises attaching trailer to vehicle.  Ball only minimum 1 7/8 or larger.</w:t>
      </w:r>
      <w:r>
        <w:rPr>
          <w:rFonts w:ascii="Courier New" w:hAnsi="Courier New" w:cs="Courier New"/>
          <w:sz w:val="20"/>
          <w:szCs w:val="20"/>
        </w:rPr>
        <w:br/>
      </w:r>
      <w:r>
        <w:rPr>
          <w:rStyle w:val="HTMLTypewriter"/>
        </w:rPr>
        <w:t>8. A rear hoop behind the driver must be minimum of 1 ½ inches in diameter.  It can be bolted or welded in place.  1 or 2 kickers are recommended.</w:t>
      </w:r>
      <w:r>
        <w:rPr>
          <w:rFonts w:ascii="Courier New" w:hAnsi="Courier New" w:cs="Courier New"/>
          <w:sz w:val="20"/>
          <w:szCs w:val="20"/>
        </w:rPr>
        <w:br/>
      </w:r>
      <w:r>
        <w:rPr>
          <w:rStyle w:val="HTMLTypewriter"/>
        </w:rPr>
        <w:t>9. Minimum age is 16 years old with valid drivers’ license.  Parent release is required for drivers under 18 (sign the day of race). </w:t>
      </w:r>
      <w:r>
        <w:rPr>
          <w:rFonts w:ascii="Courier New" w:hAnsi="Courier New" w:cs="Courier New"/>
          <w:sz w:val="20"/>
          <w:szCs w:val="20"/>
        </w:rPr>
        <w:br/>
      </w:r>
      <w:r>
        <w:rPr>
          <w:rStyle w:val="HTMLTypewriter"/>
        </w:rPr>
        <w:t>10. The last vehicle running with their trailer attached is deemed the winner of the heat.  Heat winner will advance to the main feature.  Trailer needs to be 6 foot long to advance to main feature.</w:t>
      </w:r>
      <w:r>
        <w:rPr>
          <w:rFonts w:ascii="Courier New" w:hAnsi="Courier New" w:cs="Courier New"/>
          <w:sz w:val="20"/>
          <w:szCs w:val="20"/>
        </w:rPr>
        <w:br/>
      </w:r>
      <w:r>
        <w:rPr>
          <w:rStyle w:val="HTMLTypewriter"/>
        </w:rPr>
        <w:t>11. The object is to take out the opponent’s trailer.  Any competitor hitting the tow vehicle on purpose will be black flagged.</w:t>
      </w:r>
      <w:r>
        <w:rPr>
          <w:rFonts w:ascii="Courier New" w:hAnsi="Courier New" w:cs="Courier New"/>
          <w:sz w:val="20"/>
          <w:szCs w:val="20"/>
        </w:rPr>
        <w:br/>
      </w:r>
      <w:r>
        <w:rPr>
          <w:rStyle w:val="HTMLTypewriter"/>
        </w:rPr>
        <w:t>12. No leaving the track at any time.</w:t>
      </w:r>
      <w:r>
        <w:rPr>
          <w:rFonts w:ascii="Courier New" w:hAnsi="Courier New" w:cs="Courier New"/>
          <w:sz w:val="20"/>
          <w:szCs w:val="20"/>
        </w:rPr>
        <w:br/>
      </w:r>
      <w:r>
        <w:rPr>
          <w:rStyle w:val="HTMLTypewriter"/>
        </w:rPr>
        <w:t>13. No pit stops.</w:t>
      </w:r>
      <w:r>
        <w:rPr>
          <w:rFonts w:ascii="Courier New" w:hAnsi="Courier New" w:cs="Courier New"/>
          <w:sz w:val="20"/>
          <w:szCs w:val="20"/>
        </w:rPr>
        <w:br/>
      </w:r>
      <w:r>
        <w:rPr>
          <w:rStyle w:val="HTMLTypewriter"/>
        </w:rPr>
        <w:t>14. No axle/no trailer.</w:t>
      </w:r>
      <w:r>
        <w:rPr>
          <w:rFonts w:ascii="Courier New" w:hAnsi="Courier New" w:cs="Courier New"/>
          <w:sz w:val="20"/>
          <w:szCs w:val="20"/>
        </w:rPr>
        <w:br/>
      </w:r>
      <w:r>
        <w:rPr>
          <w:rStyle w:val="HTMLTypewriter"/>
        </w:rPr>
        <w:t>15. Safety chain is allowed.</w:t>
      </w:r>
      <w:r>
        <w:rPr>
          <w:rFonts w:ascii="Courier New" w:hAnsi="Courier New" w:cs="Courier New"/>
          <w:sz w:val="20"/>
          <w:szCs w:val="20"/>
        </w:rPr>
        <w:br/>
      </w:r>
      <w:r>
        <w:rPr>
          <w:rStyle w:val="HTMLTypewriter"/>
        </w:rPr>
        <w:t>16. No cattle catchers. </w:t>
      </w:r>
      <w:r>
        <w:rPr>
          <w:rFonts w:ascii="Courier New" w:hAnsi="Courier New" w:cs="Courier New"/>
          <w:sz w:val="20"/>
          <w:szCs w:val="20"/>
        </w:rPr>
        <w:br/>
      </w:r>
      <w:r>
        <w:rPr>
          <w:rStyle w:val="HTMLTypewriter"/>
        </w:rPr>
        <w:t>17. May use 4x4 vehicles but must remove front drive shaft.</w:t>
      </w:r>
      <w:r>
        <w:rPr>
          <w:rFonts w:ascii="Courier New" w:hAnsi="Courier New" w:cs="Courier New"/>
          <w:sz w:val="20"/>
          <w:szCs w:val="20"/>
        </w:rPr>
        <w:br/>
      </w:r>
      <w:r>
        <w:rPr>
          <w:rStyle w:val="HTMLTypewriter"/>
        </w:rPr>
        <w:t>18. Alcohol is forbidden by all drivers prior to and during the race.</w:t>
      </w:r>
      <w:r>
        <w:rPr>
          <w:rFonts w:ascii="Courier New" w:hAnsi="Courier New" w:cs="Courier New"/>
          <w:sz w:val="20"/>
          <w:szCs w:val="20"/>
        </w:rPr>
        <w:br/>
      </w:r>
      <w:r>
        <w:rPr>
          <w:rStyle w:val="HTMLTypewriter"/>
        </w:rPr>
        <w:t>19. Alcohol is forbidden by all drivers in the pit area.  ALL COOLERS WILL BE CHECKED!</w:t>
      </w:r>
      <w:r>
        <w:rPr>
          <w:rFonts w:ascii="Courier New" w:hAnsi="Courier New" w:cs="Courier New"/>
          <w:sz w:val="20"/>
          <w:szCs w:val="20"/>
        </w:rPr>
        <w:br/>
      </w:r>
      <w:r>
        <w:rPr>
          <w:rStyle w:val="HTMLTypewriter"/>
        </w:rPr>
        <w:t>20. No passengers allowed in vehicle.</w:t>
      </w:r>
      <w:r>
        <w:rPr>
          <w:rFonts w:ascii="Courier New" w:hAnsi="Courier New" w:cs="Courier New"/>
          <w:sz w:val="20"/>
          <w:szCs w:val="20"/>
        </w:rPr>
        <w:br/>
      </w:r>
      <w:r>
        <w:rPr>
          <w:rStyle w:val="HTMLTypewriter"/>
        </w:rPr>
        <w:t>21. Purse is determined by car count.</w:t>
      </w:r>
      <w:r>
        <w:rPr>
          <w:rFonts w:ascii="Courier New" w:hAnsi="Courier New" w:cs="Courier New"/>
          <w:sz w:val="20"/>
          <w:szCs w:val="20"/>
        </w:rPr>
        <w:br/>
      </w:r>
      <w:r>
        <w:rPr>
          <w:rStyle w:val="HTMLTypewriter"/>
        </w:rPr>
        <w:t>22. NOTICE:  There will be a separate outlaw class as well.</w:t>
      </w:r>
      <w:r>
        <w:rPr>
          <w:rFonts w:ascii="Courier New" w:hAnsi="Courier New" w:cs="Courier New"/>
          <w:sz w:val="20"/>
          <w:szCs w:val="20"/>
        </w:rPr>
        <w:br/>
      </w:r>
      <w:r>
        <w:rPr>
          <w:rStyle w:val="HTMLTypewriter"/>
        </w:rPr>
        <w:t>23. ALL DECISIONS BY FLAG CREW ARE FINAL!!!!</w:t>
      </w:r>
      <w:r>
        <w:rPr>
          <w:rFonts w:ascii="Courier New" w:hAnsi="Courier New" w:cs="Courier New"/>
          <w:sz w:val="20"/>
          <w:szCs w:val="20"/>
        </w:rPr>
        <w:br/>
      </w:r>
      <w:r>
        <w:rPr>
          <w:rFonts w:ascii="Courier New" w:hAnsi="Courier New" w:cs="Courier New"/>
          <w:sz w:val="20"/>
          <w:szCs w:val="20"/>
        </w:rPr>
        <w:br/>
      </w:r>
      <w:r>
        <w:rPr>
          <w:rStyle w:val="HTMLTypewriter"/>
        </w:rPr>
        <w:t>REMINDER THAT ALL CAMPERS/BOATS/ETC MUST BE CLEANED TO EXTERIOR ONLY!</w:t>
      </w:r>
      <w:r>
        <w:rPr>
          <w:rFonts w:ascii="Courier New" w:hAnsi="Courier New" w:cs="Courier New"/>
          <w:sz w:val="20"/>
          <w:szCs w:val="20"/>
        </w:rPr>
        <w:br/>
      </w:r>
      <w:r>
        <w:rPr>
          <w:rStyle w:val="HTMLTypewriter"/>
        </w:rPr>
        <w:t>Questions please call: Brad Parker at 402-631-8546</w:t>
      </w:r>
      <w:r>
        <w:rPr>
          <w:rFonts w:ascii="Courier New" w:hAnsi="Courier New" w:cs="Courier New"/>
          <w:sz w:val="20"/>
          <w:szCs w:val="20"/>
        </w:rPr>
        <w:br/>
      </w:r>
      <w:r>
        <w:rPr>
          <w:rFonts w:ascii="Courier New" w:hAnsi="Courier New" w:cs="Courier New"/>
          <w:sz w:val="20"/>
          <w:szCs w:val="20"/>
        </w:rPr>
        <w:br/>
      </w:r>
      <w:r>
        <w:rPr>
          <w:rStyle w:val="HTMLTypewriter"/>
        </w:rPr>
        <w:t>Please note…if you use a CAMPER as your trailer, you will be required to REMOVE ALL CONTENTS of the camper so that there are only the four exterior walls!  While we love seeing the destruction of the campers, it takes too much time during the race for cleanup to pick up the kitchen sink, the refrigerator, kitchen knives, paper plates, all the clothes, etc.  For time’s sake and the safety of the drivers, they will be checked, and this does include pop up campers!</w:t>
      </w:r>
    </w:p>
    <w:sectPr w:rsidR="0078198C" w:rsidSect="00C145A0">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A0"/>
    <w:rsid w:val="005D217F"/>
    <w:rsid w:val="0078198C"/>
    <w:rsid w:val="00C1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2BF4"/>
  <w15:chartTrackingRefBased/>
  <w15:docId w15:val="{68408A17-DB34-49EA-9A99-C9BDD1C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C145A0"/>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Hermanson</dc:creator>
  <cp:keywords/>
  <dc:description/>
  <cp:lastModifiedBy>E.J. Corretjer</cp:lastModifiedBy>
  <cp:revision>2</cp:revision>
  <dcterms:created xsi:type="dcterms:W3CDTF">2022-06-14T21:44:00Z</dcterms:created>
  <dcterms:modified xsi:type="dcterms:W3CDTF">2022-06-14T21:44:00Z</dcterms:modified>
</cp:coreProperties>
</file>